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27B1F" w14:textId="560B6566" w:rsidR="006E6B88" w:rsidRPr="00EE7302" w:rsidRDefault="00223DBF" w:rsidP="00EE7302">
      <w:pPr>
        <w:pStyle w:val="Title"/>
      </w:pPr>
      <w:bookmarkStart w:id="0" w:name="_Hlk153540578"/>
      <w:bookmarkEnd w:id="0"/>
      <w:r>
        <w:t>Press Release</w:t>
      </w:r>
    </w:p>
    <w:p w14:paraId="3F1CA7CA" w14:textId="77777777" w:rsidR="006226FE" w:rsidRPr="006226FE" w:rsidRDefault="006226FE" w:rsidP="00C37D99">
      <w:pPr>
        <w:ind w:firstLine="720"/>
        <w:rPr>
          <w:b/>
          <w:bCs/>
          <w:sz w:val="32"/>
          <w:szCs w:val="32"/>
          <w:lang w:eastAsia="en-US"/>
        </w:rPr>
      </w:pPr>
      <w:r w:rsidRPr="006226FE">
        <w:rPr>
          <w:b/>
          <w:bCs/>
          <w:sz w:val="32"/>
          <w:szCs w:val="32"/>
          <w:lang w:eastAsia="en-US"/>
        </w:rPr>
        <w:t>Councils Come Together to Celebrate Community Volunteers</w:t>
      </w:r>
    </w:p>
    <w:p w14:paraId="2D34BD55" w14:textId="77777777" w:rsidR="006226FE" w:rsidRDefault="006226FE" w:rsidP="006226FE">
      <w:pPr>
        <w:rPr>
          <w:lang w:eastAsia="en-US"/>
        </w:rPr>
      </w:pPr>
    </w:p>
    <w:p w14:paraId="495DD310" w14:textId="04FB067E" w:rsidR="006226FE" w:rsidRPr="006226FE" w:rsidRDefault="006226FE" w:rsidP="006226FE">
      <w:pPr>
        <w:rPr>
          <w:lang w:eastAsia="en-US"/>
        </w:rPr>
      </w:pPr>
      <w:r w:rsidRPr="006226FE">
        <w:rPr>
          <w:lang w:eastAsia="en-US"/>
        </w:rPr>
        <w:t xml:space="preserve">Sandown Town Council, Lake Parish Council and Community Action Isle of Wight were delighted to host a Volunteer Appreciation Event at the </w:t>
      </w:r>
      <w:proofErr w:type="spellStart"/>
      <w:r w:rsidRPr="006226FE">
        <w:rPr>
          <w:lang w:eastAsia="en-US"/>
        </w:rPr>
        <w:t>Wildheart</w:t>
      </w:r>
      <w:proofErr w:type="spellEnd"/>
      <w:r w:rsidRPr="006226FE">
        <w:rPr>
          <w:lang w:eastAsia="en-US"/>
        </w:rPr>
        <w:t xml:space="preserve"> Sanctuary, bringing together volunteers from across the Sandown and Lake communities in recognition of the invaluable contribution they make throughout the year.</w:t>
      </w:r>
    </w:p>
    <w:p w14:paraId="2C4C44E0" w14:textId="77777777" w:rsidR="006226FE" w:rsidRDefault="006226FE" w:rsidP="006226FE">
      <w:pPr>
        <w:rPr>
          <w:lang w:eastAsia="en-US"/>
        </w:rPr>
      </w:pPr>
    </w:p>
    <w:p w14:paraId="2F76EF1F" w14:textId="63CC364E" w:rsidR="006226FE" w:rsidRPr="006226FE" w:rsidRDefault="006226FE" w:rsidP="006226FE">
      <w:pPr>
        <w:rPr>
          <w:lang w:eastAsia="en-US"/>
        </w:rPr>
      </w:pPr>
      <w:r w:rsidRPr="006226FE">
        <w:rPr>
          <w:lang w:eastAsia="en-US"/>
        </w:rPr>
        <w:t>The event provided an opportunity for volunteers to meet, share experiences and be thanked by local councils and community organisations for the countless hours they dedicate to improving the lives of others and enhancing the local area.</w:t>
      </w:r>
    </w:p>
    <w:p w14:paraId="00C037BB" w14:textId="77777777" w:rsidR="006226FE" w:rsidRPr="006226FE" w:rsidRDefault="006226FE" w:rsidP="006226FE">
      <w:pPr>
        <w:rPr>
          <w:lang w:eastAsia="en-US"/>
        </w:rPr>
      </w:pPr>
      <w:r w:rsidRPr="006226FE">
        <w:rPr>
          <w:lang w:eastAsia="en-US"/>
        </w:rPr>
        <w:t>Representatives from a wide range of organisations attended, including Green Town Volunteers, Lake Tidy Team, School Readers, local Football Club Coaches and Sandown Carnival volunteers, amongst many others. Together, they represent just a small selection of the dedicated individuals who freely give their time, skills and energy to support local projects, events and community initiatives.</w:t>
      </w:r>
    </w:p>
    <w:p w14:paraId="2D6D6CC3" w14:textId="77777777" w:rsidR="006226FE" w:rsidRDefault="006226FE" w:rsidP="006226FE">
      <w:pPr>
        <w:rPr>
          <w:lang w:eastAsia="en-US"/>
        </w:rPr>
      </w:pPr>
    </w:p>
    <w:p w14:paraId="6926AEA3" w14:textId="5B502A23" w:rsidR="006226FE" w:rsidRPr="006226FE" w:rsidRDefault="006226FE" w:rsidP="006226FE">
      <w:pPr>
        <w:rPr>
          <w:lang w:eastAsia="en-US"/>
        </w:rPr>
      </w:pPr>
      <w:r w:rsidRPr="006226FE">
        <w:rPr>
          <w:lang w:eastAsia="en-US"/>
        </w:rPr>
        <w:t xml:space="preserve">The event was made possible through the partnership between Sandown Town Council, Lake Parish Council and Community Action Isle of Wight, with special thanks to the </w:t>
      </w:r>
      <w:proofErr w:type="spellStart"/>
      <w:r w:rsidRPr="006226FE">
        <w:rPr>
          <w:lang w:eastAsia="en-US"/>
        </w:rPr>
        <w:t>Wildheart</w:t>
      </w:r>
      <w:proofErr w:type="spellEnd"/>
      <w:r w:rsidRPr="006226FE">
        <w:rPr>
          <w:lang w:eastAsia="en-US"/>
        </w:rPr>
        <w:t xml:space="preserve"> Sanctuary for hosting the gathering.</w:t>
      </w:r>
    </w:p>
    <w:p w14:paraId="28112948" w14:textId="77777777" w:rsidR="00727825" w:rsidRDefault="00727825" w:rsidP="006226FE">
      <w:pPr>
        <w:rPr>
          <w:lang w:eastAsia="en-US"/>
        </w:rPr>
      </w:pPr>
    </w:p>
    <w:p w14:paraId="0C069BC7" w14:textId="63D61C86" w:rsidR="006226FE" w:rsidRPr="006226FE" w:rsidRDefault="006226FE" w:rsidP="006226FE">
      <w:pPr>
        <w:rPr>
          <w:lang w:eastAsia="en-US"/>
        </w:rPr>
      </w:pPr>
      <w:r w:rsidRPr="006226FE">
        <w:rPr>
          <w:lang w:eastAsia="en-US"/>
        </w:rPr>
        <w:t>The Mayor of Sandown, Councillor Alex Lightfoot, said:</w:t>
      </w:r>
    </w:p>
    <w:p w14:paraId="7492EA32" w14:textId="77777777" w:rsidR="006226FE" w:rsidRPr="006226FE" w:rsidRDefault="006226FE" w:rsidP="006226FE">
      <w:pPr>
        <w:rPr>
          <w:lang w:eastAsia="en-US"/>
        </w:rPr>
      </w:pPr>
      <w:r w:rsidRPr="006226FE">
        <w:rPr>
          <w:i/>
          <w:iCs/>
          <w:lang w:eastAsia="en-US"/>
        </w:rPr>
        <w:t>"Volunteers are at the heart of our community. Their commitment, enthusiasm and willingness to help others make Sandown a better place to live, work and visit. This event is a small way of saying thank you for the enormous contribution they make every day. We are incredibly fortunate to have so many people who care deeply about our community and give so much of their time to support it."</w:t>
      </w:r>
    </w:p>
    <w:p w14:paraId="3F53FFCC" w14:textId="77777777" w:rsidR="006226FE" w:rsidRDefault="006226FE" w:rsidP="006226FE">
      <w:pPr>
        <w:rPr>
          <w:lang w:eastAsia="en-US"/>
        </w:rPr>
      </w:pPr>
    </w:p>
    <w:p w14:paraId="432F7640" w14:textId="42F1DCA2" w:rsidR="006226FE" w:rsidRPr="006226FE" w:rsidRDefault="006226FE" w:rsidP="006226FE">
      <w:pPr>
        <w:rPr>
          <w:lang w:eastAsia="en-US"/>
        </w:rPr>
      </w:pPr>
      <w:r w:rsidRPr="006226FE">
        <w:rPr>
          <w:lang w:eastAsia="en-US"/>
        </w:rPr>
        <w:t xml:space="preserve">Chairman of Lake Parish Council, Councillor Paul Brading, </w:t>
      </w:r>
      <w:r>
        <w:rPr>
          <w:lang w:eastAsia="en-US"/>
        </w:rPr>
        <w:t>added</w:t>
      </w:r>
      <w:r w:rsidRPr="006226FE">
        <w:rPr>
          <w:lang w:eastAsia="en-US"/>
        </w:rPr>
        <w:t>:</w:t>
      </w:r>
    </w:p>
    <w:p w14:paraId="0ED85948" w14:textId="77777777" w:rsidR="006226FE" w:rsidRPr="006226FE" w:rsidRDefault="006226FE" w:rsidP="006226FE">
      <w:pPr>
        <w:rPr>
          <w:lang w:eastAsia="en-US"/>
        </w:rPr>
      </w:pPr>
      <w:r w:rsidRPr="006226FE">
        <w:rPr>
          <w:i/>
          <w:iCs/>
          <w:lang w:eastAsia="en-US"/>
        </w:rPr>
        <w:t>"The strength of any community is measured by the people who step forward to help others. The volunteers across Lake and Sandown provide an extraordinary service through their dedication to local groups, organisations and events. It is important that we take the time to recognise and celebrate their achievements, and to express our sincere gratitude for all they do."</w:t>
      </w:r>
    </w:p>
    <w:p w14:paraId="481EE222" w14:textId="77777777" w:rsidR="00727825" w:rsidRDefault="00727825" w:rsidP="006226FE">
      <w:pPr>
        <w:rPr>
          <w:lang w:eastAsia="en-US"/>
        </w:rPr>
      </w:pPr>
    </w:p>
    <w:p w14:paraId="1CE5E571" w14:textId="38E87009" w:rsidR="006226FE" w:rsidRPr="006226FE" w:rsidRDefault="006226FE" w:rsidP="006226FE">
      <w:pPr>
        <w:rPr>
          <w:lang w:eastAsia="en-US"/>
        </w:rPr>
      </w:pPr>
      <w:r w:rsidRPr="006226FE">
        <w:rPr>
          <w:lang w:eastAsia="en-US"/>
        </w:rPr>
        <w:t>Among those attending was Ben Holbrook, who has been recognised for his outstanding commitment to volunteering and community service.</w:t>
      </w:r>
    </w:p>
    <w:p w14:paraId="6976CD4B" w14:textId="77777777" w:rsidR="006226FE" w:rsidRDefault="006226FE" w:rsidP="006226FE">
      <w:pPr>
        <w:rPr>
          <w:lang w:eastAsia="en-US"/>
        </w:rPr>
      </w:pPr>
    </w:p>
    <w:p w14:paraId="3A9FE210" w14:textId="3133E179" w:rsidR="006226FE" w:rsidRPr="006226FE" w:rsidRDefault="006226FE" w:rsidP="006226FE">
      <w:pPr>
        <w:rPr>
          <w:lang w:eastAsia="en-US"/>
        </w:rPr>
      </w:pPr>
      <w:r w:rsidRPr="006226FE">
        <w:rPr>
          <w:lang w:eastAsia="en-US"/>
        </w:rPr>
        <w:t xml:space="preserve">Ben Holbrook </w:t>
      </w:r>
      <w:r w:rsidR="002447CE">
        <w:rPr>
          <w:lang w:eastAsia="en-US"/>
        </w:rPr>
        <w:t>commented</w:t>
      </w:r>
      <w:r w:rsidRPr="006226FE">
        <w:rPr>
          <w:lang w:eastAsia="en-US"/>
        </w:rPr>
        <w:t>:</w:t>
      </w:r>
    </w:p>
    <w:p w14:paraId="22B05AA1" w14:textId="77777777" w:rsidR="006226FE" w:rsidRPr="006226FE" w:rsidRDefault="006226FE" w:rsidP="006226FE">
      <w:pPr>
        <w:rPr>
          <w:lang w:eastAsia="en-US"/>
        </w:rPr>
      </w:pPr>
      <w:r w:rsidRPr="006226FE">
        <w:rPr>
          <w:i/>
          <w:iCs/>
          <w:lang w:eastAsia="en-US"/>
        </w:rPr>
        <w:t>"Volunteering is about bringing people together and making a positive difference in the places we live. It is incredibly rewarding to see the impact that volunteers can have on their communities, and it is wonderful to see so many people recognised and appreciated for everything they do."</w:t>
      </w:r>
    </w:p>
    <w:p w14:paraId="5CB259D7" w14:textId="77777777" w:rsidR="002447CE" w:rsidRDefault="002447CE" w:rsidP="006226FE">
      <w:pPr>
        <w:rPr>
          <w:lang w:eastAsia="en-US"/>
        </w:rPr>
      </w:pPr>
    </w:p>
    <w:p w14:paraId="62918BA8" w14:textId="2E5DB9EC" w:rsidR="006226FE" w:rsidRPr="006226FE" w:rsidRDefault="006226FE" w:rsidP="006226FE">
      <w:pPr>
        <w:rPr>
          <w:lang w:eastAsia="en-US"/>
        </w:rPr>
      </w:pPr>
      <w:r w:rsidRPr="006226FE">
        <w:rPr>
          <w:lang w:eastAsia="en-US"/>
        </w:rPr>
        <w:lastRenderedPageBreak/>
        <w:t>The event highlighted the importance of volunteering in strengthening community spirit, supporting local organisations and creating opportunities for residents of all ages to become involved in making Sandown and Lake vibrant places to live.</w:t>
      </w:r>
    </w:p>
    <w:p w14:paraId="04A79C94" w14:textId="77777777" w:rsidR="006226FE" w:rsidRPr="006226FE" w:rsidRDefault="006226FE" w:rsidP="006226FE">
      <w:pPr>
        <w:rPr>
          <w:lang w:eastAsia="en-US"/>
        </w:rPr>
      </w:pPr>
      <w:r w:rsidRPr="006226FE">
        <w:rPr>
          <w:lang w:eastAsia="en-US"/>
        </w:rPr>
        <w:t>Sandown Town Council and Lake Parish Council extend their sincere thanks to every volunteer who continues to give their time and dedication for the benefit of the wider community.</w:t>
      </w:r>
    </w:p>
    <w:p w14:paraId="31ECDEB9" w14:textId="77777777" w:rsidR="00E04DD8" w:rsidRPr="006226FE" w:rsidRDefault="00E04DD8" w:rsidP="00E04DD8">
      <w:pPr>
        <w:rPr>
          <w:sz w:val="21"/>
          <w:szCs w:val="21"/>
        </w:rPr>
      </w:pPr>
    </w:p>
    <w:p w14:paraId="00EBEB3D" w14:textId="283C5C79" w:rsidR="00C22A20" w:rsidRDefault="0086661F" w:rsidP="00097D3D">
      <w:pPr>
        <w:jc w:val="center"/>
        <w:rPr>
          <w:lang w:eastAsia="en-US"/>
        </w:rPr>
      </w:pPr>
      <w:r>
        <w:rPr>
          <w:noProof/>
        </w:rPr>
        <w:drawing>
          <wp:inline distT="0" distB="0" distL="0" distR="0" wp14:anchorId="36B44796" wp14:editId="48BCDAB4">
            <wp:extent cx="6645910" cy="3070225"/>
            <wp:effectExtent l="0" t="0" r="2540" b="0"/>
            <wp:docPr id="17536641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5910" cy="3070225"/>
                    </a:xfrm>
                    <a:prstGeom prst="rect">
                      <a:avLst/>
                    </a:prstGeom>
                    <a:noFill/>
                    <a:ln>
                      <a:noFill/>
                    </a:ln>
                  </pic:spPr>
                </pic:pic>
              </a:graphicData>
            </a:graphic>
          </wp:inline>
        </w:drawing>
      </w:r>
    </w:p>
    <w:p w14:paraId="06BCEED6" w14:textId="0411B43D" w:rsidR="00035EC7" w:rsidRDefault="00035EC7" w:rsidP="00097D3D">
      <w:pPr>
        <w:jc w:val="center"/>
        <w:rPr>
          <w:lang w:eastAsia="en-US"/>
        </w:rPr>
      </w:pPr>
      <w:r>
        <w:rPr>
          <w:noProof/>
        </w:rPr>
        <w:drawing>
          <wp:inline distT="0" distB="0" distL="0" distR="0" wp14:anchorId="608A8DED" wp14:editId="60047974">
            <wp:extent cx="4086834" cy="4051300"/>
            <wp:effectExtent l="0" t="0" r="9525" b="6350"/>
            <wp:docPr id="3809603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86834" cy="4051300"/>
                    </a:xfrm>
                    <a:prstGeom prst="rect">
                      <a:avLst/>
                    </a:prstGeom>
                    <a:noFill/>
                    <a:ln>
                      <a:noFill/>
                    </a:ln>
                  </pic:spPr>
                </pic:pic>
              </a:graphicData>
            </a:graphic>
          </wp:inline>
        </w:drawing>
      </w:r>
    </w:p>
    <w:p w14:paraId="037321ED" w14:textId="4D60574E" w:rsidR="0027692F" w:rsidRDefault="0027692F" w:rsidP="00097D3D">
      <w:pPr>
        <w:jc w:val="center"/>
        <w:rPr>
          <w:lang w:eastAsia="en-US"/>
        </w:rPr>
      </w:pPr>
      <w:r>
        <w:rPr>
          <w:noProof/>
        </w:rPr>
        <w:lastRenderedPageBreak/>
        <w:drawing>
          <wp:inline distT="0" distB="0" distL="0" distR="0" wp14:anchorId="47B6F769" wp14:editId="6B2AE314">
            <wp:extent cx="6645910" cy="4744085"/>
            <wp:effectExtent l="0" t="0" r="2540" b="0"/>
            <wp:docPr id="17465535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45910" cy="4744085"/>
                    </a:xfrm>
                    <a:prstGeom prst="rect">
                      <a:avLst/>
                    </a:prstGeom>
                    <a:noFill/>
                    <a:ln>
                      <a:noFill/>
                    </a:ln>
                  </pic:spPr>
                </pic:pic>
              </a:graphicData>
            </a:graphic>
          </wp:inline>
        </w:drawing>
      </w:r>
    </w:p>
    <w:p w14:paraId="730A3F4A" w14:textId="230537B0" w:rsidR="0027692F" w:rsidRPr="00C22A20" w:rsidRDefault="008918BA" w:rsidP="00097D3D">
      <w:pPr>
        <w:jc w:val="center"/>
        <w:rPr>
          <w:lang w:eastAsia="en-US"/>
        </w:rPr>
      </w:pPr>
      <w:r>
        <w:rPr>
          <w:noProof/>
        </w:rPr>
        <w:lastRenderedPageBreak/>
        <w:drawing>
          <wp:inline distT="0" distB="0" distL="0" distR="0" wp14:anchorId="59777C12" wp14:editId="1AE4DF9C">
            <wp:extent cx="6645910" cy="6904990"/>
            <wp:effectExtent l="0" t="0" r="2540" b="0"/>
            <wp:docPr id="9837071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45910" cy="6904990"/>
                    </a:xfrm>
                    <a:prstGeom prst="rect">
                      <a:avLst/>
                    </a:prstGeom>
                    <a:noFill/>
                    <a:ln>
                      <a:noFill/>
                    </a:ln>
                  </pic:spPr>
                </pic:pic>
              </a:graphicData>
            </a:graphic>
          </wp:inline>
        </w:drawing>
      </w:r>
    </w:p>
    <w:sectPr w:rsidR="0027692F" w:rsidRPr="00C22A20" w:rsidSect="008D325F">
      <w:headerReference w:type="default" r:id="rId14"/>
      <w:footerReference w:type="default" r:id="rId15"/>
      <w:headerReference w:type="first" r:id="rId16"/>
      <w:footerReference w:type="first" r:id="rId17"/>
      <w:type w:val="continuous"/>
      <w:pgSz w:w="11906" w:h="16838"/>
      <w:pgMar w:top="720" w:right="720" w:bottom="720" w:left="720" w:header="28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E96B1" w14:textId="77777777" w:rsidR="00447B81" w:rsidRDefault="00447B81" w:rsidP="00EE3074">
      <w:r>
        <w:separator/>
      </w:r>
    </w:p>
  </w:endnote>
  <w:endnote w:type="continuationSeparator" w:id="0">
    <w:p w14:paraId="02CCBA80" w14:textId="77777777" w:rsidR="00447B81" w:rsidRDefault="00447B81" w:rsidP="00EE30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97AC9" w14:textId="6BFD7F24" w:rsidR="00C50AF2" w:rsidRPr="00AD0AA1" w:rsidRDefault="00C50AF2" w:rsidP="00C50AF2">
    <w:pPr>
      <w:tabs>
        <w:tab w:val="left" w:pos="2070"/>
      </w:tabs>
      <w:ind w:right="-64"/>
      <w:jc w:val="center"/>
      <w:rPr>
        <w:color w:val="17365D" w:themeColor="text2" w:themeShade="BF"/>
        <w:sz w:val="20"/>
        <w:szCs w:val="20"/>
      </w:rPr>
    </w:pPr>
    <w:r w:rsidRPr="00AD0AA1">
      <w:rPr>
        <w:b/>
        <w:bCs/>
        <w:color w:val="17365D" w:themeColor="text2" w:themeShade="BF"/>
        <w:sz w:val="20"/>
        <w:szCs w:val="20"/>
      </w:rPr>
      <w:t>Town Clerk:</w:t>
    </w:r>
    <w:r w:rsidRPr="00AD0AA1">
      <w:rPr>
        <w:color w:val="17365D" w:themeColor="text2" w:themeShade="BF"/>
        <w:sz w:val="20"/>
        <w:szCs w:val="20"/>
      </w:rPr>
      <w:t xml:space="preserve"> Richard </w:t>
    </w:r>
    <w:proofErr w:type="gramStart"/>
    <w:r w:rsidRPr="00AD0AA1">
      <w:rPr>
        <w:color w:val="17365D" w:themeColor="text2" w:themeShade="BF"/>
        <w:sz w:val="20"/>
        <w:szCs w:val="20"/>
      </w:rPr>
      <w:t xml:space="preserve">Priest  </w:t>
    </w:r>
    <w:r w:rsidRPr="00AD0AA1">
      <w:rPr>
        <w:b/>
        <w:bCs/>
        <w:color w:val="17365D" w:themeColor="text2" w:themeShade="BF"/>
        <w:sz w:val="20"/>
        <w:szCs w:val="20"/>
      </w:rPr>
      <w:t>Tel</w:t>
    </w:r>
    <w:proofErr w:type="gramEnd"/>
    <w:r w:rsidRPr="00AD0AA1">
      <w:rPr>
        <w:b/>
        <w:bCs/>
        <w:color w:val="17365D" w:themeColor="text2" w:themeShade="BF"/>
        <w:sz w:val="20"/>
        <w:szCs w:val="20"/>
      </w:rPr>
      <w:t>:</w:t>
    </w:r>
    <w:r w:rsidRPr="00AD0AA1">
      <w:rPr>
        <w:color w:val="17365D" w:themeColor="text2" w:themeShade="BF"/>
        <w:sz w:val="20"/>
        <w:szCs w:val="20"/>
      </w:rPr>
      <w:t xml:space="preserve"> (01983) 408 287 / (01983) 300 329 </w:t>
    </w:r>
    <w:r w:rsidRPr="00AD0AA1">
      <w:rPr>
        <w:b/>
        <w:bCs/>
        <w:color w:val="17365D" w:themeColor="text2" w:themeShade="BF"/>
        <w:sz w:val="20"/>
        <w:szCs w:val="20"/>
      </w:rPr>
      <w:t>Email:</w:t>
    </w:r>
    <w:r>
      <w:rPr>
        <w:color w:val="17365D" w:themeColor="text2" w:themeShade="BF"/>
        <w:sz w:val="20"/>
        <w:szCs w:val="20"/>
      </w:rPr>
      <w:t xml:space="preserve"> </w:t>
    </w:r>
    <w:hyperlink r:id="rId1" w:history="1">
      <w:r w:rsidRPr="00802AF6">
        <w:rPr>
          <w:rStyle w:val="Hyperlink"/>
          <w:sz w:val="20"/>
          <w:szCs w:val="20"/>
        </w:rPr>
        <w:t>clerks@sandowntowncouncil.gov.uk</w:t>
      </w:r>
    </w:hyperlink>
  </w:p>
  <w:p w14:paraId="11E8265F" w14:textId="77777777" w:rsidR="00C50AF2" w:rsidRPr="00AD0AA1" w:rsidRDefault="00C50AF2" w:rsidP="00C50AF2">
    <w:pPr>
      <w:tabs>
        <w:tab w:val="left" w:pos="2070"/>
      </w:tabs>
      <w:ind w:left="360"/>
      <w:jc w:val="center"/>
      <w:rPr>
        <w:color w:val="17365D" w:themeColor="text2" w:themeShade="BF"/>
        <w:sz w:val="20"/>
        <w:szCs w:val="20"/>
      </w:rPr>
    </w:pPr>
    <w:r w:rsidRPr="00AD0AA1">
      <w:rPr>
        <w:color w:val="17365D" w:themeColor="text2" w:themeShade="BF"/>
        <w:sz w:val="20"/>
        <w:szCs w:val="20"/>
      </w:rPr>
      <w:t>The Broadway Centre, 1 Broadway, Sandown, Isle of Wight, PO36 9GG</w:t>
    </w:r>
  </w:p>
  <w:p w14:paraId="0AF377B0" w14:textId="1214CA94" w:rsidR="001004AB" w:rsidRDefault="001004AB" w:rsidP="00C50AF2">
    <w:pPr>
      <w:tabs>
        <w:tab w:val="left" w:pos="2070"/>
      </w:tabs>
      <w:ind w:left="1620"/>
      <w:rPr>
        <w:rFonts w:ascii="Arial" w:hAnsi="Arial" w:cs="Arial"/>
        <w:color w:val="548DD4" w:themeColor="text2" w:themeTint="9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1CC1A" w14:textId="617FBE0C" w:rsidR="002157B7" w:rsidRPr="00AD0AA1" w:rsidRDefault="002157B7" w:rsidP="002157B7">
    <w:pPr>
      <w:tabs>
        <w:tab w:val="left" w:pos="2070"/>
      </w:tabs>
      <w:ind w:right="-64"/>
      <w:jc w:val="center"/>
      <w:rPr>
        <w:color w:val="17365D" w:themeColor="text2" w:themeShade="BF"/>
        <w:sz w:val="20"/>
        <w:szCs w:val="20"/>
      </w:rPr>
    </w:pPr>
    <w:r w:rsidRPr="00AD0AA1">
      <w:rPr>
        <w:b/>
        <w:bCs/>
        <w:color w:val="17365D" w:themeColor="text2" w:themeShade="BF"/>
        <w:sz w:val="20"/>
        <w:szCs w:val="20"/>
      </w:rPr>
      <w:t>Town Clerk:</w:t>
    </w:r>
    <w:r w:rsidRPr="00AD0AA1">
      <w:rPr>
        <w:color w:val="17365D" w:themeColor="text2" w:themeShade="BF"/>
        <w:sz w:val="20"/>
        <w:szCs w:val="20"/>
      </w:rPr>
      <w:t xml:space="preserve"> </w:t>
    </w:r>
    <w:r w:rsidR="00776636">
      <w:rPr>
        <w:color w:val="17365D" w:themeColor="text2" w:themeShade="BF"/>
        <w:sz w:val="20"/>
        <w:szCs w:val="20"/>
      </w:rPr>
      <w:t xml:space="preserve">Jennifer </w:t>
    </w:r>
    <w:proofErr w:type="gramStart"/>
    <w:r w:rsidR="00776636">
      <w:rPr>
        <w:color w:val="17365D" w:themeColor="text2" w:themeShade="BF"/>
        <w:sz w:val="20"/>
        <w:szCs w:val="20"/>
      </w:rPr>
      <w:t>Armstrong</w:t>
    </w:r>
    <w:r w:rsidRPr="00AD0AA1">
      <w:rPr>
        <w:color w:val="17365D" w:themeColor="text2" w:themeShade="BF"/>
        <w:sz w:val="20"/>
        <w:szCs w:val="20"/>
      </w:rPr>
      <w:t xml:space="preserve">  </w:t>
    </w:r>
    <w:r w:rsidRPr="00AD0AA1">
      <w:rPr>
        <w:b/>
        <w:bCs/>
        <w:color w:val="17365D" w:themeColor="text2" w:themeShade="BF"/>
        <w:sz w:val="20"/>
        <w:szCs w:val="20"/>
      </w:rPr>
      <w:t>Tel</w:t>
    </w:r>
    <w:proofErr w:type="gramEnd"/>
    <w:r w:rsidRPr="00AD0AA1">
      <w:rPr>
        <w:b/>
        <w:bCs/>
        <w:color w:val="17365D" w:themeColor="text2" w:themeShade="BF"/>
        <w:sz w:val="20"/>
        <w:szCs w:val="20"/>
      </w:rPr>
      <w:t>:</w:t>
    </w:r>
    <w:r w:rsidRPr="00AD0AA1">
      <w:rPr>
        <w:color w:val="17365D" w:themeColor="text2" w:themeShade="BF"/>
        <w:sz w:val="20"/>
        <w:szCs w:val="20"/>
      </w:rPr>
      <w:t xml:space="preserve"> (01983) 408 287 / (01983) 300 329 </w:t>
    </w:r>
    <w:r w:rsidRPr="00AD0AA1">
      <w:rPr>
        <w:b/>
        <w:bCs/>
        <w:color w:val="17365D" w:themeColor="text2" w:themeShade="BF"/>
        <w:sz w:val="20"/>
        <w:szCs w:val="20"/>
      </w:rPr>
      <w:t>Email:</w:t>
    </w:r>
    <w:r>
      <w:rPr>
        <w:color w:val="17365D" w:themeColor="text2" w:themeShade="BF"/>
        <w:sz w:val="20"/>
        <w:szCs w:val="20"/>
      </w:rPr>
      <w:t xml:space="preserve"> </w:t>
    </w:r>
    <w:hyperlink r:id="rId1" w:history="1">
      <w:r w:rsidRPr="00802AF6">
        <w:rPr>
          <w:rStyle w:val="Hyperlink"/>
          <w:sz w:val="20"/>
          <w:szCs w:val="20"/>
        </w:rPr>
        <w:t>clerks@sandowntowncouncil.gov.uk</w:t>
      </w:r>
    </w:hyperlink>
  </w:p>
  <w:p w14:paraId="341FD717" w14:textId="77777777" w:rsidR="002157B7" w:rsidRPr="00AD0AA1" w:rsidRDefault="002157B7" w:rsidP="002157B7">
    <w:pPr>
      <w:tabs>
        <w:tab w:val="left" w:pos="2070"/>
      </w:tabs>
      <w:ind w:left="360"/>
      <w:jc w:val="center"/>
      <w:rPr>
        <w:color w:val="17365D" w:themeColor="text2" w:themeShade="BF"/>
        <w:sz w:val="20"/>
        <w:szCs w:val="20"/>
      </w:rPr>
    </w:pPr>
    <w:r w:rsidRPr="00AD0AA1">
      <w:rPr>
        <w:color w:val="17365D" w:themeColor="text2" w:themeShade="BF"/>
        <w:sz w:val="20"/>
        <w:szCs w:val="20"/>
      </w:rPr>
      <w:t>The Broadway Centre, 1 Broadway, Sandown, Isle of Wight, PO36 9GG</w:t>
    </w:r>
  </w:p>
  <w:p w14:paraId="7DEDB0BA" w14:textId="77777777" w:rsidR="002157B7" w:rsidRDefault="002157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25AFA" w14:textId="77777777" w:rsidR="00447B81" w:rsidRDefault="00447B81" w:rsidP="00EE3074">
      <w:r>
        <w:separator/>
      </w:r>
    </w:p>
  </w:footnote>
  <w:footnote w:type="continuationSeparator" w:id="0">
    <w:p w14:paraId="4D1ADE25" w14:textId="77777777" w:rsidR="00447B81" w:rsidRDefault="00447B81" w:rsidP="00EE30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F03A8" w14:textId="7266A09F" w:rsidR="00C50AF2" w:rsidRDefault="00C50AF2" w:rsidP="00C50AF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102BF" w14:textId="662CF503" w:rsidR="00334A09" w:rsidRDefault="00C50AF2" w:rsidP="00C321EE">
    <w:pPr>
      <w:pStyle w:val="Header"/>
      <w:jc w:val="center"/>
    </w:pPr>
    <w:r>
      <w:rPr>
        <w:noProof/>
      </w:rPr>
      <w:drawing>
        <wp:inline distT="0" distB="0" distL="0" distR="0" wp14:anchorId="65C05AAA" wp14:editId="1F631F26">
          <wp:extent cx="2870791" cy="1430624"/>
          <wp:effectExtent l="0" t="0" r="6350" b="0"/>
          <wp:docPr id="1085259460" name="Picture 10852594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70791" cy="14306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27D9A"/>
    <w:multiLevelType w:val="multilevel"/>
    <w:tmpl w:val="84C044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42B67CFF"/>
    <w:multiLevelType w:val="multilevel"/>
    <w:tmpl w:val="41C473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73BD6931"/>
    <w:multiLevelType w:val="hybridMultilevel"/>
    <w:tmpl w:val="B5AC1B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1540978">
    <w:abstractNumId w:val="2"/>
  </w:num>
  <w:num w:numId="2" w16cid:durableId="821428341">
    <w:abstractNumId w:val="1"/>
  </w:num>
  <w:num w:numId="3" w16cid:durableId="29764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04AB"/>
    <w:rsid w:val="0000389B"/>
    <w:rsid w:val="00035EC7"/>
    <w:rsid w:val="0005138E"/>
    <w:rsid w:val="00064035"/>
    <w:rsid w:val="000654A6"/>
    <w:rsid w:val="0008387F"/>
    <w:rsid w:val="00097D3D"/>
    <w:rsid w:val="000B66F7"/>
    <w:rsid w:val="000C460E"/>
    <w:rsid w:val="000E44B3"/>
    <w:rsid w:val="000E5779"/>
    <w:rsid w:val="000F204E"/>
    <w:rsid w:val="001004AB"/>
    <w:rsid w:val="00110FC6"/>
    <w:rsid w:val="00115ED9"/>
    <w:rsid w:val="00120271"/>
    <w:rsid w:val="0012798E"/>
    <w:rsid w:val="00130C93"/>
    <w:rsid w:val="0015207C"/>
    <w:rsid w:val="0015474C"/>
    <w:rsid w:val="001975AD"/>
    <w:rsid w:val="001B1952"/>
    <w:rsid w:val="001B7ACD"/>
    <w:rsid w:val="001C2B1C"/>
    <w:rsid w:val="001D4362"/>
    <w:rsid w:val="001E156B"/>
    <w:rsid w:val="00207AA5"/>
    <w:rsid w:val="002141BB"/>
    <w:rsid w:val="002157B7"/>
    <w:rsid w:val="00223DBF"/>
    <w:rsid w:val="002321B3"/>
    <w:rsid w:val="00233F01"/>
    <w:rsid w:val="00243999"/>
    <w:rsid w:val="002447CE"/>
    <w:rsid w:val="00247F05"/>
    <w:rsid w:val="002502F9"/>
    <w:rsid w:val="00252D15"/>
    <w:rsid w:val="00262F8E"/>
    <w:rsid w:val="0026322D"/>
    <w:rsid w:val="00263800"/>
    <w:rsid w:val="002725A8"/>
    <w:rsid w:val="0027692F"/>
    <w:rsid w:val="002B1495"/>
    <w:rsid w:val="002B5B38"/>
    <w:rsid w:val="002B602B"/>
    <w:rsid w:val="002D6426"/>
    <w:rsid w:val="002E5C5C"/>
    <w:rsid w:val="002F1D14"/>
    <w:rsid w:val="002F2915"/>
    <w:rsid w:val="002F3BF9"/>
    <w:rsid w:val="002F3C66"/>
    <w:rsid w:val="00302D23"/>
    <w:rsid w:val="003040A2"/>
    <w:rsid w:val="0032540E"/>
    <w:rsid w:val="003276DF"/>
    <w:rsid w:val="00334A09"/>
    <w:rsid w:val="0036265F"/>
    <w:rsid w:val="003727BD"/>
    <w:rsid w:val="00374678"/>
    <w:rsid w:val="00395309"/>
    <w:rsid w:val="003A0169"/>
    <w:rsid w:val="003A1008"/>
    <w:rsid w:val="003A31DF"/>
    <w:rsid w:val="003D25E2"/>
    <w:rsid w:val="003E6452"/>
    <w:rsid w:val="00431B25"/>
    <w:rsid w:val="00440144"/>
    <w:rsid w:val="00447B81"/>
    <w:rsid w:val="00447C0B"/>
    <w:rsid w:val="004640B9"/>
    <w:rsid w:val="00467FDC"/>
    <w:rsid w:val="00482554"/>
    <w:rsid w:val="004837F7"/>
    <w:rsid w:val="00493A18"/>
    <w:rsid w:val="00497E69"/>
    <w:rsid w:val="004B5F8B"/>
    <w:rsid w:val="004D1558"/>
    <w:rsid w:val="004D6D4C"/>
    <w:rsid w:val="004D72E2"/>
    <w:rsid w:val="004F1BD1"/>
    <w:rsid w:val="005029CB"/>
    <w:rsid w:val="00502F91"/>
    <w:rsid w:val="0051599A"/>
    <w:rsid w:val="00517326"/>
    <w:rsid w:val="00540BF6"/>
    <w:rsid w:val="00552E5B"/>
    <w:rsid w:val="00553613"/>
    <w:rsid w:val="00566D7F"/>
    <w:rsid w:val="005830C0"/>
    <w:rsid w:val="0059095D"/>
    <w:rsid w:val="005D1A9A"/>
    <w:rsid w:val="005D3879"/>
    <w:rsid w:val="005D7652"/>
    <w:rsid w:val="005D78A2"/>
    <w:rsid w:val="005E5673"/>
    <w:rsid w:val="005E65E9"/>
    <w:rsid w:val="005F2544"/>
    <w:rsid w:val="005F7015"/>
    <w:rsid w:val="006010D7"/>
    <w:rsid w:val="006063C6"/>
    <w:rsid w:val="00615150"/>
    <w:rsid w:val="006226FE"/>
    <w:rsid w:val="00645C20"/>
    <w:rsid w:val="006501C1"/>
    <w:rsid w:val="0067072D"/>
    <w:rsid w:val="00670E6A"/>
    <w:rsid w:val="00672CA6"/>
    <w:rsid w:val="006B1137"/>
    <w:rsid w:val="006B7F7C"/>
    <w:rsid w:val="006D3723"/>
    <w:rsid w:val="006E0CC7"/>
    <w:rsid w:val="006E1253"/>
    <w:rsid w:val="006E528F"/>
    <w:rsid w:val="006E6B88"/>
    <w:rsid w:val="007018D8"/>
    <w:rsid w:val="00707E27"/>
    <w:rsid w:val="00726E0B"/>
    <w:rsid w:val="00727825"/>
    <w:rsid w:val="007346BA"/>
    <w:rsid w:val="00734AB3"/>
    <w:rsid w:val="00754FA8"/>
    <w:rsid w:val="00764AEB"/>
    <w:rsid w:val="00775CD5"/>
    <w:rsid w:val="00776636"/>
    <w:rsid w:val="007A7C96"/>
    <w:rsid w:val="007B1FA1"/>
    <w:rsid w:val="007B279A"/>
    <w:rsid w:val="007B31BD"/>
    <w:rsid w:val="007B7C9D"/>
    <w:rsid w:val="007C142F"/>
    <w:rsid w:val="007C22EC"/>
    <w:rsid w:val="007C2926"/>
    <w:rsid w:val="007C36D9"/>
    <w:rsid w:val="007C6A35"/>
    <w:rsid w:val="007D1678"/>
    <w:rsid w:val="007D6235"/>
    <w:rsid w:val="007D6AFD"/>
    <w:rsid w:val="007F4D66"/>
    <w:rsid w:val="00807FC0"/>
    <w:rsid w:val="00810B73"/>
    <w:rsid w:val="00820743"/>
    <w:rsid w:val="008305A1"/>
    <w:rsid w:val="00842426"/>
    <w:rsid w:val="0086661F"/>
    <w:rsid w:val="00874657"/>
    <w:rsid w:val="00880488"/>
    <w:rsid w:val="00887C84"/>
    <w:rsid w:val="008918BA"/>
    <w:rsid w:val="008A57CD"/>
    <w:rsid w:val="008B4219"/>
    <w:rsid w:val="008D325F"/>
    <w:rsid w:val="008D52D8"/>
    <w:rsid w:val="008F6252"/>
    <w:rsid w:val="00905738"/>
    <w:rsid w:val="00916F12"/>
    <w:rsid w:val="00951E7F"/>
    <w:rsid w:val="009556A8"/>
    <w:rsid w:val="00971165"/>
    <w:rsid w:val="00971E22"/>
    <w:rsid w:val="00976CB0"/>
    <w:rsid w:val="009777DA"/>
    <w:rsid w:val="00977A13"/>
    <w:rsid w:val="00992DEB"/>
    <w:rsid w:val="00996A95"/>
    <w:rsid w:val="009A181A"/>
    <w:rsid w:val="009C078D"/>
    <w:rsid w:val="009D0F69"/>
    <w:rsid w:val="009D33A1"/>
    <w:rsid w:val="009D4EB5"/>
    <w:rsid w:val="009D503D"/>
    <w:rsid w:val="009E1B37"/>
    <w:rsid w:val="00A00042"/>
    <w:rsid w:val="00A0104E"/>
    <w:rsid w:val="00A10240"/>
    <w:rsid w:val="00A15A2D"/>
    <w:rsid w:val="00A22B50"/>
    <w:rsid w:val="00A271C3"/>
    <w:rsid w:val="00A33117"/>
    <w:rsid w:val="00A47A73"/>
    <w:rsid w:val="00A47D8F"/>
    <w:rsid w:val="00A57AB5"/>
    <w:rsid w:val="00A63E35"/>
    <w:rsid w:val="00A83854"/>
    <w:rsid w:val="00A96909"/>
    <w:rsid w:val="00AA1DF4"/>
    <w:rsid w:val="00AA3624"/>
    <w:rsid w:val="00AA7E92"/>
    <w:rsid w:val="00AB2325"/>
    <w:rsid w:val="00AC73F6"/>
    <w:rsid w:val="00AD0AA1"/>
    <w:rsid w:val="00AD47E5"/>
    <w:rsid w:val="00AE222A"/>
    <w:rsid w:val="00AE3C42"/>
    <w:rsid w:val="00AF05CF"/>
    <w:rsid w:val="00B000B4"/>
    <w:rsid w:val="00B24ACC"/>
    <w:rsid w:val="00B26A09"/>
    <w:rsid w:val="00B35977"/>
    <w:rsid w:val="00B36ECB"/>
    <w:rsid w:val="00B45697"/>
    <w:rsid w:val="00B53B33"/>
    <w:rsid w:val="00B61084"/>
    <w:rsid w:val="00B625ED"/>
    <w:rsid w:val="00B71334"/>
    <w:rsid w:val="00B92634"/>
    <w:rsid w:val="00B93CA6"/>
    <w:rsid w:val="00BA0931"/>
    <w:rsid w:val="00BA2566"/>
    <w:rsid w:val="00BA7F34"/>
    <w:rsid w:val="00BB48AD"/>
    <w:rsid w:val="00BB7420"/>
    <w:rsid w:val="00BF2641"/>
    <w:rsid w:val="00BF3C3D"/>
    <w:rsid w:val="00C0294C"/>
    <w:rsid w:val="00C03FED"/>
    <w:rsid w:val="00C1362A"/>
    <w:rsid w:val="00C16A17"/>
    <w:rsid w:val="00C212F7"/>
    <w:rsid w:val="00C22A20"/>
    <w:rsid w:val="00C22A73"/>
    <w:rsid w:val="00C321EE"/>
    <w:rsid w:val="00C3242D"/>
    <w:rsid w:val="00C37D99"/>
    <w:rsid w:val="00C50AF2"/>
    <w:rsid w:val="00C53D8B"/>
    <w:rsid w:val="00CA2487"/>
    <w:rsid w:val="00CA63D9"/>
    <w:rsid w:val="00CC0A6D"/>
    <w:rsid w:val="00CC55D8"/>
    <w:rsid w:val="00CC795F"/>
    <w:rsid w:val="00CD0276"/>
    <w:rsid w:val="00CE7C7F"/>
    <w:rsid w:val="00D02A12"/>
    <w:rsid w:val="00D0708A"/>
    <w:rsid w:val="00D10FDA"/>
    <w:rsid w:val="00D11BC6"/>
    <w:rsid w:val="00D43638"/>
    <w:rsid w:val="00D445AB"/>
    <w:rsid w:val="00D61693"/>
    <w:rsid w:val="00D8103A"/>
    <w:rsid w:val="00D83A70"/>
    <w:rsid w:val="00D86D8B"/>
    <w:rsid w:val="00DA2114"/>
    <w:rsid w:val="00DB091A"/>
    <w:rsid w:val="00DB0F4D"/>
    <w:rsid w:val="00DC70B8"/>
    <w:rsid w:val="00DE1CFF"/>
    <w:rsid w:val="00E04DD8"/>
    <w:rsid w:val="00E114F0"/>
    <w:rsid w:val="00E17A0E"/>
    <w:rsid w:val="00E22D29"/>
    <w:rsid w:val="00E3701E"/>
    <w:rsid w:val="00E4536A"/>
    <w:rsid w:val="00E4635E"/>
    <w:rsid w:val="00E55FEE"/>
    <w:rsid w:val="00E56231"/>
    <w:rsid w:val="00EA09FE"/>
    <w:rsid w:val="00EC1FEA"/>
    <w:rsid w:val="00EC5EB9"/>
    <w:rsid w:val="00EC7587"/>
    <w:rsid w:val="00ED487D"/>
    <w:rsid w:val="00EE07B1"/>
    <w:rsid w:val="00EE3074"/>
    <w:rsid w:val="00EE7302"/>
    <w:rsid w:val="00EF1A7F"/>
    <w:rsid w:val="00EF790F"/>
    <w:rsid w:val="00F00B4A"/>
    <w:rsid w:val="00F16DEA"/>
    <w:rsid w:val="00F3090F"/>
    <w:rsid w:val="00F37BA7"/>
    <w:rsid w:val="00F444A5"/>
    <w:rsid w:val="00F55E91"/>
    <w:rsid w:val="00F561F5"/>
    <w:rsid w:val="00F56A5E"/>
    <w:rsid w:val="00F83D11"/>
    <w:rsid w:val="00FB72F1"/>
    <w:rsid w:val="00FC5424"/>
    <w:rsid w:val="00FE0AD6"/>
    <w:rsid w:val="00FE518C"/>
    <w:rsid w:val="0A7D025F"/>
    <w:rsid w:val="301F93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7D8F9"/>
  <w15:docId w15:val="{7AAC1E53-864D-4B72-915D-734DECECE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074"/>
    <w:pPr>
      <w:spacing w:after="0" w:line="240" w:lineRule="auto"/>
    </w:pPr>
    <w:rPr>
      <w:rFonts w:cstheme="minorHAnsi"/>
      <w:sz w:val="24"/>
      <w:szCs w:val="24"/>
      <w:lang w:eastAsia="en-GB"/>
    </w:rPr>
  </w:style>
  <w:style w:type="paragraph" w:styleId="Heading1">
    <w:name w:val="heading 1"/>
    <w:basedOn w:val="NormalWeb"/>
    <w:next w:val="Normal"/>
    <w:link w:val="Heading1Char"/>
    <w:uiPriority w:val="9"/>
    <w:qFormat/>
    <w:rsid w:val="00EE7302"/>
    <w:pPr>
      <w:spacing w:after="120"/>
      <w:ind w:left="142"/>
      <w:outlineLvl w:val="0"/>
    </w:pPr>
    <w:rPr>
      <w:rFonts w:asciiTheme="minorHAnsi" w:hAnsiTheme="minorHAnsi" w:cstheme="minorHAnsi"/>
      <w:lang w:eastAsia="en-US"/>
    </w:rPr>
  </w:style>
  <w:style w:type="paragraph" w:styleId="Heading2">
    <w:name w:val="heading 2"/>
    <w:basedOn w:val="Normal"/>
    <w:next w:val="Normal"/>
    <w:link w:val="Heading2Char"/>
    <w:uiPriority w:val="9"/>
    <w:semiHidden/>
    <w:unhideWhenUsed/>
    <w:qFormat/>
    <w:rsid w:val="006226F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04AB"/>
    <w:pPr>
      <w:tabs>
        <w:tab w:val="center" w:pos="4513"/>
        <w:tab w:val="right" w:pos="9026"/>
      </w:tabs>
    </w:pPr>
  </w:style>
  <w:style w:type="character" w:customStyle="1" w:styleId="HeaderChar">
    <w:name w:val="Header Char"/>
    <w:basedOn w:val="DefaultParagraphFont"/>
    <w:link w:val="Header"/>
    <w:uiPriority w:val="99"/>
    <w:rsid w:val="001004AB"/>
  </w:style>
  <w:style w:type="paragraph" w:styleId="Footer">
    <w:name w:val="footer"/>
    <w:basedOn w:val="Normal"/>
    <w:link w:val="FooterChar"/>
    <w:uiPriority w:val="99"/>
    <w:unhideWhenUsed/>
    <w:rsid w:val="001004AB"/>
    <w:pPr>
      <w:tabs>
        <w:tab w:val="center" w:pos="4513"/>
        <w:tab w:val="right" w:pos="9026"/>
      </w:tabs>
    </w:pPr>
  </w:style>
  <w:style w:type="character" w:customStyle="1" w:styleId="FooterChar">
    <w:name w:val="Footer Char"/>
    <w:basedOn w:val="DefaultParagraphFont"/>
    <w:link w:val="Footer"/>
    <w:uiPriority w:val="99"/>
    <w:rsid w:val="001004AB"/>
  </w:style>
  <w:style w:type="paragraph" w:styleId="BalloonText">
    <w:name w:val="Balloon Text"/>
    <w:basedOn w:val="Normal"/>
    <w:link w:val="BalloonTextChar"/>
    <w:uiPriority w:val="99"/>
    <w:semiHidden/>
    <w:unhideWhenUsed/>
    <w:rsid w:val="001004AB"/>
    <w:rPr>
      <w:rFonts w:ascii="Tahoma" w:hAnsi="Tahoma" w:cs="Tahoma"/>
      <w:sz w:val="16"/>
      <w:szCs w:val="16"/>
    </w:rPr>
  </w:style>
  <w:style w:type="character" w:customStyle="1" w:styleId="BalloonTextChar">
    <w:name w:val="Balloon Text Char"/>
    <w:basedOn w:val="DefaultParagraphFont"/>
    <w:link w:val="BalloonText"/>
    <w:uiPriority w:val="99"/>
    <w:semiHidden/>
    <w:rsid w:val="001004AB"/>
    <w:rPr>
      <w:rFonts w:ascii="Tahoma" w:hAnsi="Tahoma" w:cs="Tahoma"/>
      <w:sz w:val="16"/>
      <w:szCs w:val="16"/>
    </w:rPr>
  </w:style>
  <w:style w:type="character" w:styleId="Hyperlink">
    <w:name w:val="Hyperlink"/>
    <w:basedOn w:val="DefaultParagraphFont"/>
    <w:uiPriority w:val="99"/>
    <w:unhideWhenUsed/>
    <w:rsid w:val="001004AB"/>
    <w:rPr>
      <w:color w:val="0000FF" w:themeColor="hyperlink"/>
      <w:u w:val="single"/>
    </w:rPr>
  </w:style>
  <w:style w:type="paragraph" w:styleId="NormalWeb">
    <w:name w:val="Normal (Web)"/>
    <w:basedOn w:val="Normal"/>
    <w:uiPriority w:val="99"/>
    <w:unhideWhenUsed/>
    <w:rsid w:val="001004AB"/>
    <w:rPr>
      <w:rFonts w:ascii="Times New Roman" w:hAnsi="Times New Roman" w:cs="Times New Roman"/>
    </w:rPr>
  </w:style>
  <w:style w:type="character" w:styleId="Strong">
    <w:name w:val="Strong"/>
    <w:basedOn w:val="DefaultParagraphFont"/>
    <w:uiPriority w:val="22"/>
    <w:qFormat/>
    <w:rsid w:val="007B7C9D"/>
    <w:rPr>
      <w:b/>
      <w:bCs/>
    </w:rPr>
  </w:style>
  <w:style w:type="paragraph" w:styleId="ListParagraph">
    <w:name w:val="List Paragraph"/>
    <w:basedOn w:val="Normal"/>
    <w:uiPriority w:val="34"/>
    <w:qFormat/>
    <w:rsid w:val="006E528F"/>
    <w:pPr>
      <w:ind w:left="720"/>
      <w:contextualSpacing/>
    </w:pPr>
  </w:style>
  <w:style w:type="character" w:styleId="UnresolvedMention">
    <w:name w:val="Unresolved Mention"/>
    <w:basedOn w:val="DefaultParagraphFont"/>
    <w:uiPriority w:val="99"/>
    <w:semiHidden/>
    <w:unhideWhenUsed/>
    <w:rsid w:val="001B1952"/>
    <w:rPr>
      <w:color w:val="605E5C"/>
      <w:shd w:val="clear" w:color="auto" w:fill="E1DFDD"/>
    </w:rPr>
  </w:style>
  <w:style w:type="paragraph" w:styleId="Title">
    <w:name w:val="Title"/>
    <w:basedOn w:val="Normal"/>
    <w:next w:val="Normal"/>
    <w:link w:val="TitleChar"/>
    <w:uiPriority w:val="10"/>
    <w:qFormat/>
    <w:rsid w:val="00EE7302"/>
    <w:pPr>
      <w:jc w:val="center"/>
    </w:pPr>
    <w:rPr>
      <w:sz w:val="96"/>
      <w:szCs w:val="96"/>
    </w:rPr>
  </w:style>
  <w:style w:type="character" w:customStyle="1" w:styleId="TitleChar">
    <w:name w:val="Title Char"/>
    <w:basedOn w:val="DefaultParagraphFont"/>
    <w:link w:val="Title"/>
    <w:uiPriority w:val="10"/>
    <w:rsid w:val="00EE7302"/>
    <w:rPr>
      <w:rFonts w:cstheme="minorHAnsi"/>
      <w:sz w:val="96"/>
      <w:szCs w:val="96"/>
      <w:lang w:eastAsia="en-GB"/>
    </w:rPr>
  </w:style>
  <w:style w:type="character" w:customStyle="1" w:styleId="Heading1Char">
    <w:name w:val="Heading 1 Char"/>
    <w:basedOn w:val="DefaultParagraphFont"/>
    <w:link w:val="Heading1"/>
    <w:uiPriority w:val="9"/>
    <w:rsid w:val="00EE7302"/>
    <w:rPr>
      <w:rFonts w:cstheme="minorHAnsi"/>
      <w:sz w:val="24"/>
      <w:szCs w:val="24"/>
    </w:rPr>
  </w:style>
  <w:style w:type="paragraph" w:styleId="PlainText">
    <w:name w:val="Plain Text"/>
    <w:basedOn w:val="Normal"/>
    <w:link w:val="PlainTextChar"/>
    <w:uiPriority w:val="99"/>
    <w:semiHidden/>
    <w:unhideWhenUsed/>
    <w:rsid w:val="00247F05"/>
    <w:rPr>
      <w:rFonts w:ascii="Calibri" w:hAnsi="Calibri" w:cstheme="minorBidi"/>
      <w:sz w:val="22"/>
      <w:szCs w:val="21"/>
      <w:lang w:eastAsia="en-US"/>
    </w:rPr>
  </w:style>
  <w:style w:type="character" w:customStyle="1" w:styleId="PlainTextChar">
    <w:name w:val="Plain Text Char"/>
    <w:basedOn w:val="DefaultParagraphFont"/>
    <w:link w:val="PlainText"/>
    <w:uiPriority w:val="99"/>
    <w:semiHidden/>
    <w:rsid w:val="00247F05"/>
    <w:rPr>
      <w:rFonts w:ascii="Calibri" w:hAnsi="Calibri"/>
      <w:szCs w:val="21"/>
    </w:rPr>
  </w:style>
  <w:style w:type="character" w:customStyle="1" w:styleId="Heading2Char">
    <w:name w:val="Heading 2 Char"/>
    <w:basedOn w:val="DefaultParagraphFont"/>
    <w:link w:val="Heading2"/>
    <w:uiPriority w:val="9"/>
    <w:semiHidden/>
    <w:rsid w:val="006226FE"/>
    <w:rPr>
      <w:rFonts w:asciiTheme="majorHAnsi" w:eastAsiaTheme="majorEastAsia" w:hAnsiTheme="majorHAnsi" w:cstheme="majorBidi"/>
      <w:color w:val="365F91" w:themeColor="accent1" w:themeShade="BF"/>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46488">
      <w:bodyDiv w:val="1"/>
      <w:marLeft w:val="0"/>
      <w:marRight w:val="0"/>
      <w:marTop w:val="0"/>
      <w:marBottom w:val="0"/>
      <w:divBdr>
        <w:top w:val="none" w:sz="0" w:space="0" w:color="auto"/>
        <w:left w:val="none" w:sz="0" w:space="0" w:color="auto"/>
        <w:bottom w:val="none" w:sz="0" w:space="0" w:color="auto"/>
        <w:right w:val="none" w:sz="0" w:space="0" w:color="auto"/>
      </w:divBdr>
    </w:div>
    <w:div w:id="173343986">
      <w:bodyDiv w:val="1"/>
      <w:marLeft w:val="0"/>
      <w:marRight w:val="0"/>
      <w:marTop w:val="0"/>
      <w:marBottom w:val="0"/>
      <w:divBdr>
        <w:top w:val="none" w:sz="0" w:space="0" w:color="auto"/>
        <w:left w:val="none" w:sz="0" w:space="0" w:color="auto"/>
        <w:bottom w:val="none" w:sz="0" w:space="0" w:color="auto"/>
        <w:right w:val="none" w:sz="0" w:space="0" w:color="auto"/>
      </w:divBdr>
    </w:div>
    <w:div w:id="186062549">
      <w:bodyDiv w:val="1"/>
      <w:marLeft w:val="0"/>
      <w:marRight w:val="0"/>
      <w:marTop w:val="0"/>
      <w:marBottom w:val="0"/>
      <w:divBdr>
        <w:top w:val="none" w:sz="0" w:space="0" w:color="auto"/>
        <w:left w:val="none" w:sz="0" w:space="0" w:color="auto"/>
        <w:bottom w:val="none" w:sz="0" w:space="0" w:color="auto"/>
        <w:right w:val="none" w:sz="0" w:space="0" w:color="auto"/>
      </w:divBdr>
    </w:div>
    <w:div w:id="335038796">
      <w:bodyDiv w:val="1"/>
      <w:marLeft w:val="0"/>
      <w:marRight w:val="0"/>
      <w:marTop w:val="0"/>
      <w:marBottom w:val="0"/>
      <w:divBdr>
        <w:top w:val="none" w:sz="0" w:space="0" w:color="auto"/>
        <w:left w:val="none" w:sz="0" w:space="0" w:color="auto"/>
        <w:bottom w:val="none" w:sz="0" w:space="0" w:color="auto"/>
        <w:right w:val="none" w:sz="0" w:space="0" w:color="auto"/>
      </w:divBdr>
    </w:div>
    <w:div w:id="352918506">
      <w:bodyDiv w:val="1"/>
      <w:marLeft w:val="0"/>
      <w:marRight w:val="0"/>
      <w:marTop w:val="0"/>
      <w:marBottom w:val="0"/>
      <w:divBdr>
        <w:top w:val="none" w:sz="0" w:space="0" w:color="auto"/>
        <w:left w:val="none" w:sz="0" w:space="0" w:color="auto"/>
        <w:bottom w:val="none" w:sz="0" w:space="0" w:color="auto"/>
        <w:right w:val="none" w:sz="0" w:space="0" w:color="auto"/>
      </w:divBdr>
    </w:div>
    <w:div w:id="466438540">
      <w:bodyDiv w:val="1"/>
      <w:marLeft w:val="0"/>
      <w:marRight w:val="0"/>
      <w:marTop w:val="0"/>
      <w:marBottom w:val="0"/>
      <w:divBdr>
        <w:top w:val="none" w:sz="0" w:space="0" w:color="auto"/>
        <w:left w:val="none" w:sz="0" w:space="0" w:color="auto"/>
        <w:bottom w:val="none" w:sz="0" w:space="0" w:color="auto"/>
        <w:right w:val="none" w:sz="0" w:space="0" w:color="auto"/>
      </w:divBdr>
    </w:div>
    <w:div w:id="587806853">
      <w:bodyDiv w:val="1"/>
      <w:marLeft w:val="0"/>
      <w:marRight w:val="0"/>
      <w:marTop w:val="0"/>
      <w:marBottom w:val="0"/>
      <w:divBdr>
        <w:top w:val="none" w:sz="0" w:space="0" w:color="auto"/>
        <w:left w:val="none" w:sz="0" w:space="0" w:color="auto"/>
        <w:bottom w:val="none" w:sz="0" w:space="0" w:color="auto"/>
        <w:right w:val="none" w:sz="0" w:space="0" w:color="auto"/>
      </w:divBdr>
    </w:div>
    <w:div w:id="661398139">
      <w:bodyDiv w:val="1"/>
      <w:marLeft w:val="0"/>
      <w:marRight w:val="0"/>
      <w:marTop w:val="0"/>
      <w:marBottom w:val="0"/>
      <w:divBdr>
        <w:top w:val="none" w:sz="0" w:space="0" w:color="auto"/>
        <w:left w:val="none" w:sz="0" w:space="0" w:color="auto"/>
        <w:bottom w:val="none" w:sz="0" w:space="0" w:color="auto"/>
        <w:right w:val="none" w:sz="0" w:space="0" w:color="auto"/>
      </w:divBdr>
    </w:div>
    <w:div w:id="770587990">
      <w:bodyDiv w:val="1"/>
      <w:marLeft w:val="0"/>
      <w:marRight w:val="0"/>
      <w:marTop w:val="0"/>
      <w:marBottom w:val="0"/>
      <w:divBdr>
        <w:top w:val="none" w:sz="0" w:space="0" w:color="auto"/>
        <w:left w:val="none" w:sz="0" w:space="0" w:color="auto"/>
        <w:bottom w:val="none" w:sz="0" w:space="0" w:color="auto"/>
        <w:right w:val="none" w:sz="0" w:space="0" w:color="auto"/>
      </w:divBdr>
    </w:div>
    <w:div w:id="876234003">
      <w:bodyDiv w:val="1"/>
      <w:marLeft w:val="0"/>
      <w:marRight w:val="0"/>
      <w:marTop w:val="0"/>
      <w:marBottom w:val="0"/>
      <w:divBdr>
        <w:top w:val="none" w:sz="0" w:space="0" w:color="auto"/>
        <w:left w:val="none" w:sz="0" w:space="0" w:color="auto"/>
        <w:bottom w:val="none" w:sz="0" w:space="0" w:color="auto"/>
        <w:right w:val="none" w:sz="0" w:space="0" w:color="auto"/>
      </w:divBdr>
    </w:div>
    <w:div w:id="890461328">
      <w:bodyDiv w:val="1"/>
      <w:marLeft w:val="0"/>
      <w:marRight w:val="0"/>
      <w:marTop w:val="0"/>
      <w:marBottom w:val="0"/>
      <w:divBdr>
        <w:top w:val="none" w:sz="0" w:space="0" w:color="auto"/>
        <w:left w:val="none" w:sz="0" w:space="0" w:color="auto"/>
        <w:bottom w:val="none" w:sz="0" w:space="0" w:color="auto"/>
        <w:right w:val="none" w:sz="0" w:space="0" w:color="auto"/>
      </w:divBdr>
    </w:div>
    <w:div w:id="1041902833">
      <w:bodyDiv w:val="1"/>
      <w:marLeft w:val="0"/>
      <w:marRight w:val="0"/>
      <w:marTop w:val="0"/>
      <w:marBottom w:val="0"/>
      <w:divBdr>
        <w:top w:val="none" w:sz="0" w:space="0" w:color="auto"/>
        <w:left w:val="none" w:sz="0" w:space="0" w:color="auto"/>
        <w:bottom w:val="none" w:sz="0" w:space="0" w:color="auto"/>
        <w:right w:val="none" w:sz="0" w:space="0" w:color="auto"/>
      </w:divBdr>
    </w:div>
    <w:div w:id="1249116470">
      <w:bodyDiv w:val="1"/>
      <w:marLeft w:val="0"/>
      <w:marRight w:val="0"/>
      <w:marTop w:val="0"/>
      <w:marBottom w:val="0"/>
      <w:divBdr>
        <w:top w:val="none" w:sz="0" w:space="0" w:color="auto"/>
        <w:left w:val="none" w:sz="0" w:space="0" w:color="auto"/>
        <w:bottom w:val="none" w:sz="0" w:space="0" w:color="auto"/>
        <w:right w:val="none" w:sz="0" w:space="0" w:color="auto"/>
      </w:divBdr>
    </w:div>
    <w:div w:id="1316253400">
      <w:bodyDiv w:val="1"/>
      <w:marLeft w:val="0"/>
      <w:marRight w:val="0"/>
      <w:marTop w:val="0"/>
      <w:marBottom w:val="0"/>
      <w:divBdr>
        <w:top w:val="none" w:sz="0" w:space="0" w:color="auto"/>
        <w:left w:val="none" w:sz="0" w:space="0" w:color="auto"/>
        <w:bottom w:val="none" w:sz="0" w:space="0" w:color="auto"/>
        <w:right w:val="none" w:sz="0" w:space="0" w:color="auto"/>
      </w:divBdr>
    </w:div>
    <w:div w:id="1325006902">
      <w:bodyDiv w:val="1"/>
      <w:marLeft w:val="0"/>
      <w:marRight w:val="0"/>
      <w:marTop w:val="0"/>
      <w:marBottom w:val="0"/>
      <w:divBdr>
        <w:top w:val="none" w:sz="0" w:space="0" w:color="auto"/>
        <w:left w:val="none" w:sz="0" w:space="0" w:color="auto"/>
        <w:bottom w:val="none" w:sz="0" w:space="0" w:color="auto"/>
        <w:right w:val="none" w:sz="0" w:space="0" w:color="auto"/>
      </w:divBdr>
    </w:div>
    <w:div w:id="1394305751">
      <w:bodyDiv w:val="1"/>
      <w:marLeft w:val="0"/>
      <w:marRight w:val="0"/>
      <w:marTop w:val="0"/>
      <w:marBottom w:val="0"/>
      <w:divBdr>
        <w:top w:val="none" w:sz="0" w:space="0" w:color="auto"/>
        <w:left w:val="none" w:sz="0" w:space="0" w:color="auto"/>
        <w:bottom w:val="none" w:sz="0" w:space="0" w:color="auto"/>
        <w:right w:val="none" w:sz="0" w:space="0" w:color="auto"/>
      </w:divBdr>
    </w:div>
    <w:div w:id="1505130057">
      <w:bodyDiv w:val="1"/>
      <w:marLeft w:val="0"/>
      <w:marRight w:val="0"/>
      <w:marTop w:val="0"/>
      <w:marBottom w:val="0"/>
      <w:divBdr>
        <w:top w:val="none" w:sz="0" w:space="0" w:color="auto"/>
        <w:left w:val="none" w:sz="0" w:space="0" w:color="auto"/>
        <w:bottom w:val="none" w:sz="0" w:space="0" w:color="auto"/>
        <w:right w:val="none" w:sz="0" w:space="0" w:color="auto"/>
      </w:divBdr>
    </w:div>
    <w:div w:id="1527982760">
      <w:bodyDiv w:val="1"/>
      <w:marLeft w:val="0"/>
      <w:marRight w:val="0"/>
      <w:marTop w:val="0"/>
      <w:marBottom w:val="0"/>
      <w:divBdr>
        <w:top w:val="none" w:sz="0" w:space="0" w:color="auto"/>
        <w:left w:val="none" w:sz="0" w:space="0" w:color="auto"/>
        <w:bottom w:val="none" w:sz="0" w:space="0" w:color="auto"/>
        <w:right w:val="none" w:sz="0" w:space="0" w:color="auto"/>
      </w:divBdr>
      <w:divsChild>
        <w:div w:id="806358052">
          <w:marLeft w:val="0"/>
          <w:marRight w:val="0"/>
          <w:marTop w:val="0"/>
          <w:marBottom w:val="0"/>
          <w:divBdr>
            <w:top w:val="none" w:sz="0" w:space="0" w:color="auto"/>
            <w:left w:val="none" w:sz="0" w:space="0" w:color="auto"/>
            <w:bottom w:val="none" w:sz="0" w:space="0" w:color="auto"/>
            <w:right w:val="none" w:sz="0" w:space="0" w:color="auto"/>
          </w:divBdr>
        </w:div>
      </w:divsChild>
    </w:div>
    <w:div w:id="1558006630">
      <w:bodyDiv w:val="1"/>
      <w:marLeft w:val="0"/>
      <w:marRight w:val="0"/>
      <w:marTop w:val="0"/>
      <w:marBottom w:val="0"/>
      <w:divBdr>
        <w:top w:val="none" w:sz="0" w:space="0" w:color="auto"/>
        <w:left w:val="none" w:sz="0" w:space="0" w:color="auto"/>
        <w:bottom w:val="none" w:sz="0" w:space="0" w:color="auto"/>
        <w:right w:val="none" w:sz="0" w:space="0" w:color="auto"/>
      </w:divBdr>
    </w:div>
    <w:div w:id="1583683618">
      <w:bodyDiv w:val="1"/>
      <w:marLeft w:val="0"/>
      <w:marRight w:val="0"/>
      <w:marTop w:val="0"/>
      <w:marBottom w:val="0"/>
      <w:divBdr>
        <w:top w:val="none" w:sz="0" w:space="0" w:color="auto"/>
        <w:left w:val="none" w:sz="0" w:space="0" w:color="auto"/>
        <w:bottom w:val="none" w:sz="0" w:space="0" w:color="auto"/>
        <w:right w:val="none" w:sz="0" w:space="0" w:color="auto"/>
      </w:divBdr>
    </w:div>
    <w:div w:id="1673602569">
      <w:bodyDiv w:val="1"/>
      <w:marLeft w:val="0"/>
      <w:marRight w:val="0"/>
      <w:marTop w:val="0"/>
      <w:marBottom w:val="0"/>
      <w:divBdr>
        <w:top w:val="none" w:sz="0" w:space="0" w:color="auto"/>
        <w:left w:val="none" w:sz="0" w:space="0" w:color="auto"/>
        <w:bottom w:val="none" w:sz="0" w:space="0" w:color="auto"/>
        <w:right w:val="none" w:sz="0" w:space="0" w:color="auto"/>
      </w:divBdr>
    </w:div>
    <w:div w:id="1746610281">
      <w:bodyDiv w:val="1"/>
      <w:marLeft w:val="0"/>
      <w:marRight w:val="0"/>
      <w:marTop w:val="0"/>
      <w:marBottom w:val="0"/>
      <w:divBdr>
        <w:top w:val="none" w:sz="0" w:space="0" w:color="auto"/>
        <w:left w:val="none" w:sz="0" w:space="0" w:color="auto"/>
        <w:bottom w:val="none" w:sz="0" w:space="0" w:color="auto"/>
        <w:right w:val="none" w:sz="0" w:space="0" w:color="auto"/>
      </w:divBdr>
    </w:div>
    <w:div w:id="1756511899">
      <w:bodyDiv w:val="1"/>
      <w:marLeft w:val="0"/>
      <w:marRight w:val="0"/>
      <w:marTop w:val="0"/>
      <w:marBottom w:val="0"/>
      <w:divBdr>
        <w:top w:val="none" w:sz="0" w:space="0" w:color="auto"/>
        <w:left w:val="none" w:sz="0" w:space="0" w:color="auto"/>
        <w:bottom w:val="none" w:sz="0" w:space="0" w:color="auto"/>
        <w:right w:val="none" w:sz="0" w:space="0" w:color="auto"/>
      </w:divBdr>
    </w:div>
    <w:div w:id="1880122943">
      <w:bodyDiv w:val="1"/>
      <w:marLeft w:val="0"/>
      <w:marRight w:val="0"/>
      <w:marTop w:val="0"/>
      <w:marBottom w:val="0"/>
      <w:divBdr>
        <w:top w:val="none" w:sz="0" w:space="0" w:color="auto"/>
        <w:left w:val="none" w:sz="0" w:space="0" w:color="auto"/>
        <w:bottom w:val="none" w:sz="0" w:space="0" w:color="auto"/>
        <w:right w:val="none" w:sz="0" w:space="0" w:color="auto"/>
      </w:divBdr>
    </w:div>
    <w:div w:id="2049866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clerks@sandowntowncouncil.gov.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clerks@sandowntowncouncil.gov.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DE546D261B7A469F0BC3B6E5C91551" ma:contentTypeVersion="15" ma:contentTypeDescription="Create a new document." ma:contentTypeScope="" ma:versionID="2ac7941c33900d34333dd1c22ececa34">
  <xsd:schema xmlns:xsd="http://www.w3.org/2001/XMLSchema" xmlns:xs="http://www.w3.org/2001/XMLSchema" xmlns:p="http://schemas.microsoft.com/office/2006/metadata/properties" xmlns:ns2="a587b60e-8e17-46f1-9db7-57af5ab7e5f4" xmlns:ns3="023b5e60-1fc7-4313-b0f8-39886d1c4aab" targetNamespace="http://schemas.microsoft.com/office/2006/metadata/properties" ma:root="true" ma:fieldsID="453253e4548476515bfc95f87e043fad" ns2:_="" ns3:_="">
    <xsd:import namespace="a587b60e-8e17-46f1-9db7-57af5ab7e5f4"/>
    <xsd:import namespace="023b5e60-1fc7-4313-b0f8-39886d1c4aa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7b60e-8e17-46f1-9db7-57af5ab7e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06c0093-6241-41b6-8835-d221600f363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3b5e60-1fc7-4313-b0f8-39886d1c4aa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20343d8-d700-47b2-adad-cce1a4cc673a}" ma:internalName="TaxCatchAll" ma:showField="CatchAllData" ma:web="023b5e60-1fc7-4313-b0f8-39886d1c4aa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587b60e-8e17-46f1-9db7-57af5ab7e5f4">
      <Terms xmlns="http://schemas.microsoft.com/office/infopath/2007/PartnerControls"/>
    </lcf76f155ced4ddcb4097134ff3c332f>
    <TaxCatchAll xmlns="023b5e60-1fc7-4313-b0f8-39886d1c4aa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EDA427-840A-485E-8DEA-4C00568D58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7b60e-8e17-46f1-9db7-57af5ab7e5f4"/>
    <ds:schemaRef ds:uri="023b5e60-1fc7-4313-b0f8-39886d1c4a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1CEF38-528F-4092-B0D0-23AF815B0C62}">
  <ds:schemaRefs>
    <ds:schemaRef ds:uri="http://schemas.microsoft.com/office/2006/metadata/properties"/>
    <ds:schemaRef ds:uri="http://schemas.microsoft.com/office/infopath/2007/PartnerControls"/>
    <ds:schemaRef ds:uri="a587b60e-8e17-46f1-9db7-57af5ab7e5f4"/>
    <ds:schemaRef ds:uri="023b5e60-1fc7-4313-b0f8-39886d1c4aab"/>
  </ds:schemaRefs>
</ds:datastoreItem>
</file>

<file path=customXml/itemProps3.xml><?xml version="1.0" encoding="utf-8"?>
<ds:datastoreItem xmlns:ds="http://schemas.openxmlformats.org/officeDocument/2006/customXml" ds:itemID="{91EAA16A-B4AB-4921-BFF7-2B6B9F3B84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458</Words>
  <Characters>2533</Characters>
  <Application>Microsoft Office Word</Application>
  <DocSecurity>0</DocSecurity>
  <Lines>47</Lines>
  <Paragraphs>17</Paragraphs>
  <ScaleCrop>false</ScaleCrop>
  <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Deputy Clerk</cp:lastModifiedBy>
  <cp:revision>10</cp:revision>
  <cp:lastPrinted>2020-01-21T14:45:00Z</cp:lastPrinted>
  <dcterms:created xsi:type="dcterms:W3CDTF">2026-09-02T07:27:00Z</dcterms:created>
  <dcterms:modified xsi:type="dcterms:W3CDTF">2026-09-25T14:22:00Z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0x010100DDDE546D261B7A469F0BC3B6E5C91551</vt:lpwstr>
  </property>
  <property fmtid="{D5CDD505-2E9C-101B-9397-08002B2CF9AE}" pid="3" name="MediaServiceImageTags">
    <vt:lpwstr/>
  </property>
</Properties>
</file>